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Nobel Prize Acceptance Speech by Mother Teresa</w:t>
      </w:r>
    </w:p>
    <w:p>
      <w:pPr>
        <w:pStyle w:val="Heading3"/>
        <w:spacing w:lineRule="auto"/>
      </w:pPr>
      <w:r>
        <w:rPr/>
        <w:t xml:space="preserve">Introduction</w:t>
      </w:r>
    </w:p>
    <w:p>
      <w:pPr>
        <w:spacing w:lineRule="auto"/>
      </w:pPr>
      <w:r>
        <w:rPr/>
        <w:t xml:space="preserve">Mother Teresa, the humble nun from Calcutta, India, known worldwide for her selfless service to the poor and destitute, stood before an international audience to accept the Nobel Peace Prize on December 10, 1979.</w:t>
      </w:r>
      <w:r>
        <w:rPr/>
        <w:t xml:space="preserve">In her acceptance speech, Mother Teresa, born Agnes Gonxha Bojaxhiu, echoed the prayer of St.</w:t>
      </w:r>
      <w:r>
        <w:rPr/>
        <w:t xml:space="preserve"> </w:t>
      </w:r>
      <w:r>
        <w:rPr/>
        <w:t xml:space="preserve">Francis of Assisi, calling for peace, love, forgiveness, harmony, truth, faith, hope, light, and joy.</w:t>
      </w:r>
      <w:r>
        <w:rPr/>
        <w:t xml:space="preserve"> </w:t>
      </w:r>
      <w:r>
        <w:rPr/>
        <w:t xml:space="preserve">She emphasized the importance of seeing God in each other and serving the hungry, the naked, and the homeless - not just those physically so, but also those hungry for love, those naked of human dignity, and those homeless for being forgotten. Ultimately, it is a call to action, a plea for compassion, and a manifesto of love. It is a testament to Mother Teresa’s unwavering faith and her commitment to the service of humanity. As we read her words, let us be inspired to spread love and peace in our own ways, just as she did.</w:t>
      </w:r>
    </w:p>
    <w:p>
      <w:pPr>
        <w:spacing w:lineRule="auto"/>
      </w:pPr>
      <w:r>
        <w:rPr>
          <w:b/>
        </w:rPr>
        <w:t xml:space="preserve">Audio Recording﻿</w:t>
      </w:r>
    </w:p>
    <w:p>
      <w:pPr>
        <w:spacing w:lineRule="auto"/>
      </w:pPr>
      <w:r>
        <w:rPr/>
        <w:t xml:space="preserve">Let us all together thank God for this beautiful occasion where we can all together proclaim the joy of spreading peace, the joy of loving one another and the joy acknowledging that the poorest of the poor are our brothers and sisters.</w:t>
      </w:r>
    </w:p>
    <w:p>
      <w:pPr>
        <w:spacing w:lineRule="auto"/>
      </w:pPr>
      <w:r>
        <w:rPr/>
        <w:t xml:space="preserve">As we have gathered here to thank God for this gift of peace, I have given you all the prayer for peace that St Francis of Assisi prayed many years ago, and I wonder he must have felt the need what we feel today to pray for. I think you have all got that paper? We’ll say it together.</w:t>
      </w:r>
    </w:p>
    <w:p>
      <w:pPr>
        <w:ind w:left="284"/>
        <w:jc w:val="both"/>
        <w:spacing w:lineRule="auto"/>
      </w:pPr>
      <w:r>
        <w:rPr/>
        <w:t xml:space="preserve">Lord, make me a channel of your peace, that where there is hatred, I may bring love; that where there is wrong, I may bring the spirit of forgiveness; that where there is discord, I may bring harmony; that where there is error, I may bring truth; that where there is doubt, I may bring faith; that where there is despair, I may bring hope; that where there are shadows, I may bring light; that where there is sadness, I may bring joy.</w:t>
      </w:r>
      <w:r>
        <w:rPr/>
        <w:t xml:space="preserve">Lord, grant that I may seek rather to comfort than to be comforted; to understand, than to be understood; to love, than to be loved. For it is by forgetting self, that one finds. It is by forgiving that one is forgiven. It is by dying, that one awakens to eternal life. Amen.</w:t>
      </w:r>
    </w:p>
    <w:p>
      <w:pPr>
        <w:spacing w:lineRule="auto"/>
      </w:pPr>
      <w:r>
        <w:rPr/>
        <w:t xml:space="preserve">God loved the world so much that he gave his son and he gave him to a virgin, the blessed virgin Mary, and she, the moment he came in her life, went in haste to give him to others. And what did she do then? She did the work of the handmaid, just so. Just spread that joy of loving to service. And Jesus Christ loved you and loved me and he gave his life for us, and as if that was not enough for him, he kept on saying: Love as I have loved you, as I love you now, and how do we have to love, to love in the giving. For he gave his life for us. And he keeps on giving, and he keeps on giving right here everywhere in our own lives and in the lives of others.</w:t>
      </w:r>
    </w:p>
    <w:p>
      <w:pPr>
        <w:spacing w:lineRule="auto"/>
      </w:pPr>
      <w:r>
        <w:rPr/>
        <w:t xml:space="preserve">It was not enough for him to die for us, he wanted that we loved one another, that we see him in each other, that’s why he said: Blessed are the clean of heart, for they shall see God.</w:t>
      </w:r>
    </w:p>
    <w:p>
      <w:pPr>
        <w:spacing w:lineRule="auto"/>
      </w:pPr>
      <w:r>
        <w:rPr/>
        <w:t xml:space="preserve">And to make sure that we understand what he means, he said that at the hour of death we are going to be judged on what we have been to the poor, to the hungry, naked, the homeless, and he makes himself that hungry one, that naked one, that homeless one, not only hungry for bread, but hungry for love, not only naked for a piece of cloth, but naked of that human dignity, not only homeless for a room to live, but homeless for that being forgotten, been unloved, uncared, being nobody to nobody, having forgotten what is human love, what is human touch, what is to be loved by somebody, and he says: Whatever you did to the least of these my brethren, you did it to me.</w:t>
      </w:r>
    </w:p>
    <w:p>
      <w:pPr>
        <w:spacing w:lineRule="auto"/>
      </w:pPr>
      <w:r>
        <w:rPr/>
        <w:t xml:space="preserve">It is so beautiful for us  to become holy to this love, for holiness is not a luxury of the few, it is a simple duty for each one of us, and through this love we can become holy. To this love for one another and today when I have received this reward, I personally am most unworthy, and I having avowed poverty to be able to understand the poor, I choose the poverty of our people. But I am grateful and I am very happy to receive it in the name of the hungry, of the naked, of the homeless, of the crippled, of the blind, of the leprous, of all those people who feel unwanted, unloved, uncared, thrown away of the society, people who have become a burden to the society, and are ashamed by everybody.</w:t>
      </w:r>
    </w:p>
    <w:p>
      <w:pPr>
        <w:spacing w:lineRule="auto"/>
      </w:pPr>
      <w:r>
        <w:rPr/>
        <w:t xml:space="preserve">In their name I accept the award. And I am sure this award is going to bring an understanding love between the rich and the poor. And this is what Jesus has insisted so much, that is why Jesus came to earth, to proclaim the good news to the poor.  And through this award and through all of us gathered here together, we are wanting to proclaim the good news to the poor that God loves them, that we love them, that they are somebody to us, that they too have been created by the same loving hand of God, to love and to be loved. Our poor people are great people, are very lovable people, they don’t need our pity and sympathy, they need our understanding love. They need our respect; they need that we treat them with dignity. And I think this is the greatest poverty that we experience, that we have in front of them who may be dying for a piece of bread, but they die to such dignity. I never forget when I brought a man from the street. He was covered with maggots; his face was the only place that was clean. And yet that man, when we brought him to our home for the dying, he said just one sentence: I have lived like an animal in the street, but I am going to die like an angel, love and care, and he died beautifully. He went home to God, for dead is nothing but going home to God. And he having enjoyed that love, that being wanted, that being loved, that being somebody to somebody at the last moment, brought that joy in his life.</w:t>
      </w:r>
    </w:p>
    <w:p>
      <w:pPr>
        <w:spacing w:lineRule="auto"/>
      </w:pPr>
      <w:r>
        <w:rPr/>
        <w:t xml:space="preserve">And I feel one thing I want to share with you all, the greatest destroyer of peace today is the cry of the innocent unborn child. For if a mother can murder her own child in her own womb, what is left for you and for me to kill each other? Even in the scripture it is written: Even if mother could forget her child – I will not forget you – I have carved you in the palm of my hand. Even if mother could forget, but today millions of unborn children are being killed. And we say nothing. In the newspapers you read numbers of this one and that one being killed, this being destroyed, but nobody speaks of the millions of little ones who have been conceived to the same life as you and I, to the life of God, and we say nothing, we allow it. To me the nations who have legalized abortion, they are the poorest nations. They are afraid of the little one, they are afraid of the unborn child, and the child must die because they don’t want to feed one more child, to educate one more child, the child must die.</w:t>
      </w:r>
    </w:p>
    <w:p>
      <w:pPr>
        <w:spacing w:lineRule="auto"/>
      </w:pPr>
      <w:r>
        <w:rPr/>
        <w:t xml:space="preserve">And here I ask you, in the name of these little ones, for it was that unborn child that recognized the presence of Jesus when Mary came to visit Elizabeth, her cousin. As we read in the gospel, the moment Mary came into the house, the little one in the womb of his mother, leapt with joy, recognized the Prince of Peace. And so today, let us here make a strong resolution, we are going to save every little child, every unborn child, give them a chance to be born. And what we  are doing, we are fighting abortion by adoption, and the good God has blessed the work so beautifully that we have saved thousands of children, and thousands of children have found a home where they are loved, they are wanted, they are cared. We have brought so much joy in the homes that there was not a child, and so today, I ask His Majesties here before you all who come from different countries, let us all pray that we have the courage to stand by the unborn child, and give the child an opportunity to love and to be loved, and I think with God’s grace we will be able to bring peace in the world. We have an opportunity here in Norway, you are with God’s blessing, you are well to do. But I am sure in the families and many of our homes, maybe we are not hungry for a piece of bread, but maybe there is somebody there in the family who is unwanted, unloved, uncared, forgotten, there isn’t love. Love begins at home. And love to be true has to hurt. I never forget a little child who taught me a very beautiful lesson. They heard in Calcutta, the children, that Mother Teresa had no sugar for her children, and this little one, Hindu boy four years old, he went home and he told his parents: I will not eat sugar for three days, I will give my sugar to Mother Teresa. How much a little child can give. After three days they brought into our house, and there was this little one who could scarcely pronounce my name, he loved with great love, he loved until it hurt. And this is what I bring before you, to love one another until it hurts, but don’t forget that there are many children, many children, many men and women who haven’t got what you have. And remember to love them until it hurts. Sometime ago, this to you will sound very strange, but I brought a girl child from the street, and I could see in the face of the child that the child was hungry. God knows how many days that she had not eaten. So I give her a piece of bread. And then the little one started eating the bread crumb by crumb. And I said to the child, eat the bread, eat the bread. And she looked at me and said: I am afraid to eat the bread because I’m afraid when it is finished I will be hungry again. This is a reality, and yet there is a greatness of the poor. One evening a gentleman came to our house and said, there is a Hindu family and the eight children have not eaten for a long time. Do something for them. And I took rice and I went immediately, and there was this mother, those little ones’ faces, shining eyes from sheer hunger. She took the rice from my hand, she divided into two and she went out. When she came back, I asked her, where did you go? What did you do? And one answer she gave me: They are hungry also. She knew that the next door neighbor, a Muslim family, was hungry.</w:t>
      </w:r>
    </w:p>
    <w:p>
      <w:pPr>
        <w:spacing w:lineRule="auto"/>
      </w:pPr>
      <w:r>
        <w:rPr/>
        <w:t xml:space="preserve">What surprised me most, not that she gave the rice, but what surprised me most, that in her suffering, in her hunger, she knew that somebody else was hungry, and she had the courage to share, share the love. And this is what I mean, I want you to love the poor, and never turn your back to the poor, for in turning your back to the poor, you are turning it to Christ. For he had made himself the hungry one, the naked one, the homeless one, so that you and I have an opportunity to love him, because where is God? How can we love God? It is not enough to say to my God I love you, but my God, I love you here. I can enjoy this, but I give up. I could eat that sugar, but I give that sugar. If I stay here the whole day and the whole night, you would be surprised of the beautiful things that people do, to share the joy of giving. And so, my prayer for you is that truth will bring prayer in our homes, and the fruit of prayer will be that we believe that in the poor, it is Christ. And if we really believe, we will begin to love. And if we love, naturally, we will try to do something. First in our own home, our next door neighbor, in the country we live, in the whole world. And let us all join in that one prayer, God give us courage to protect the unborn child, for the child is the greatest gift of God to a family, to a nation and to the whole world. God bless you!</w:t>
      </w:r>
    </w:p>
    <w:p>
      <w:pPr>
        <w:pStyle w:val="Heading3"/>
        <w:spacing w:lineRule="auto"/>
      </w:pPr>
      <w:r>
        <w:rPr/>
        <w:t xml:space="preserve">Reflection Questions</w:t>
      </w:r>
    </w:p>
    <w:p>
      <w:pPr>
        <w:numPr>
          <w:ilvl w:val="0"/>
          <w:numId w:val="1"/>
        </w:numPr>
        <w:spacing w:lineRule="auto"/>
      </w:pPr>
      <w:r>
        <w:rPr/>
        <w:t xml:space="preserve">How does Mother Teresa’s emphasis on seeing God in each other influence your understanding of service to others?</w:t>
      </w:r>
    </w:p>
    <w:p>
      <w:pPr>
        <w:numPr>
          <w:ilvl w:val="0"/>
          <w:numId w:val="1"/>
        </w:numPr>
        <w:spacing w:lineRule="auto"/>
      </w:pPr>
      <w:r>
        <w:rPr/>
        <w:t xml:space="preserve">In what ways does Mother Teresa’s speech challenge our understanding of poverty and need?</w:t>
      </w:r>
    </w:p>
    <w:p>
      <w:pPr>
        <w:numPr>
          <w:ilvl w:val="0"/>
          <w:numId w:val="1"/>
        </w:numPr>
        <w:spacing w:lineRule="auto"/>
      </w:pPr>
      <w:r>
        <w:rPr/>
        <w:t xml:space="preserve">How does Mother Teresa’s reference to the prayer of St. Francis of Assisi resonate with her message of peace and love?</w:t>
      </w:r>
    </w:p>
    <w:p>
      <w:pPr>
        <w:numPr>
          <w:ilvl w:val="0"/>
          <w:numId w:val="1"/>
        </w:numPr>
        <w:spacing w:lineRule="auto"/>
      </w:pPr>
      <w:r>
        <w:rPr/>
        <w:t xml:space="preserve">What does Mother Teresa’s speech reveal about her personal beliefs and values?</w:t>
      </w:r>
      <w:r>
        <w:rPr/>
        <w:br w:type="textWrapping"/>
      </w:r>
    </w:p>
    <w:p>
      <w:pPr>
        <w:spacing w:lineRule="auto"/>
      </w:pPr>
      <w:r>
        <w:rPr/>
        <w:br w:type="textWrapping"/>
      </w:r>
    </w:p>
    <w:p>
      <w:pPr>
        <w:spacing w:lineRule="auto"/>
      </w:pPr>
      <w:r>
        <w:rPr/>
        <w:t xml:space="preserve">Read this online at </w:t>
      </w:r>
      <w:hyperlink r:id="rId6">
        <w:r>
          <w:rPr>
            <w:rStyle w:val="Hyperlink"/>
          </w:rPr>
          <w:t xml:space="preserve">https://open.byu.edu/new/nobel_prize_acceptance_speech_by_mother_teresa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byu.edu/new/nobel_prize_acceptance_speech_by_mother_teresa"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