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xml" ContentType="application/xml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>
  <w:body>
    <w:sectPr>
      <w:pgSz w:w="12240" w:h="15840" w:orient="portrait"/>
      <w:pgMar w:top="1440" w:right="1800" w:bottom="1440" w:left="1800" w:header="720" w:footer="720" w:gutter="0"/>
    </w:sectPr>
    <w:p>
      <w:pPr>
        <w:pStyle w:val="Heading1"/>
        <w:spacing w:lineRule="auto"/>
      </w:pPr>
      <w:r>
        <w:rPr/>
        <w:t xml:space="preserve">The Lamentation from the Church of Saint Panteleimon</w:t>
      </w:r>
    </w:p>
    <w:p>
      <w:pPr>
        <w:pStyle w:val="Heading3"/>
        <w:spacing w:lineRule="auto"/>
      </w:pPr>
      <w:r>
        <w:rPr/>
        <w:t xml:space="preserve">Introduction</w:t>
      </w:r>
    </w:p>
    <w:p>
      <w:pPr>
        <w:spacing w:lineRule="auto"/>
      </w:pPr>
      <w:r>
        <w:rPr/>
        <w:t xml:space="preserve">The Lamentation is one of many frescoes in the Church of Saint Panteleimon in Gorno Nerezi in Northern Macedonia. Constructed in the 12th century, the building is a relic of late Byzantine art and architecture. In particular, the frescoes challenge the assertion that Giotto's frescoes from 14th century Padua departed from the so-called Byzantine otherworldly depiction of the human body. The Lamentation is an artistic fusion of life and death with significant emotional content.</w:t>
      </w:r>
    </w:p>
    <w:p>
      <w:pPr>
        <w:spacing w:lineRule="auto"/>
      </w:pPr>
      <w:r>
        <w:rPr/>
        <w:drawing>
          <wp:inline distB="0" distL="0" distR="0" distT="0">
            <wp:extent cx="5486400" cy="4049744"/>
            <wp:effectExtent b="0" l="0" r="0" t="0"/>
            <wp:docPr id="2" name="image-0tTqvDT9PnL71hZAOoc9X.jpeg"/>
            <a:graphic>
              <a:graphicData uri="http://schemas.openxmlformats.org/drawingml/2006/picture">
                <pic:pic>
                  <pic:nvPicPr>
                    <pic:cNvPr id="2" name="image-0tTqvDT9PnL71hZAOoc9X.jpeg" descr=""/>
                    <pic:cNvPicPr/>
                  </pic:nvPicPr>
                  <pic:blipFill>
                    <a:blip r:embed="rId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97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br w:type="textWrapping"/>
      </w:r>
    </w:p>
    <w:p>
      <w:pPr>
        <w:pStyle w:val="Heading3"/>
        <w:spacing w:lineRule="auto"/>
      </w:pPr>
      <w:r>
        <w:rPr/>
        <w:t xml:space="preserve">Questions to Consider</w:t>
      </w:r>
    </w:p>
    <w:p>
      <w:pPr>
        <w:spacing w:lineRule="auto"/>
      </w:pPr>
      <w:r>
        <w:rPr/>
        <w:t xml:space="preserve">1.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br w:type="textWrapping"/>
      </w:r>
    </w:p>
    <w:p>
      <w:pPr>
        <w:spacing w:lineRule="auto"/>
      </w:pPr>
      <w:r>
        <w:rPr/>
        <w:t xml:space="preserve">Read this online at </w:t>
      </w:r>
      <w:hyperlink r:id="rId8">
        <w:r>
          <w:rPr>
            <w:rStyle w:val="Hyperlink"/>
          </w:rPr>
          <w:t xml:space="preserve">https://open.byu.edu/new/lamentation</w:t>
        </w:r>
      </w:hyperlink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/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v="urn:schemas-microsoft-com:vml" xmlns:w10="urn:schemas-microsoft-com:office:word" xmlns:sl="http://schemas.openxmlformats.org/schemaLibrary/2006/main">
  <w:zoom w:percent="100"/>
  <w:defaultTabStop w:val="720"/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style w:type="character" w:styleId="Hyperlink">
    <w:name w:val="Hyperlink"/>
    <w:rPr>
      <w:color w:val="0000FF"/>
      <w:u w:val="singl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  <Relationship Id="rId6" Type="http://schemas.openxmlformats.org/officeDocument/2006/relationships/image" Target="media/image-aZ-71KQUnUBdqaBWffuK4.jpeg" TargetMode="Internal"/>
  <Relationship Id="rId7" Type="http://schemas.openxmlformats.org/officeDocument/2006/relationships/image" Target="media/image-0tTqvDT9PnL71hZAOoc9X.jpeg" TargetMode="Internal"/>
  <Relationship Id="rId8" Type="http://schemas.openxmlformats.org/officeDocument/2006/relationships/hyperlink" Target="https://open.byu.edu/new/lamentation" TargetMode="External"/>
  <Relationship Id="rId9" Type="http://schemas.openxmlformats.org/officeDocument/2006/relationships/theme" Target="theme/theme1.xml" TargetMode="In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Times New Roman"/>
        <a:ea typeface="Times New Roman"/>
        <a:cs typeface=""/>
      </a:majorFont>
      <a:minorFont>
        <a:latin typeface="Times New Roman"/>
        <a:ea typeface="Times New Roma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html-to-docx</cp:lastModifiedBy>
  <cp:revision>1</cp:revision>
  <dcterms:created xsi:type="dcterms:W3CDTF">2026-04-07T04:16:51.503Z</dcterms:created>
  <dcterms:modified xsi:type="dcterms:W3CDTF">2026-04-07T04:16:51.503Z</dcterms:modified>
</cp:coreProperties>
</file>